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1915BA" w14:textId="3523DB53" w:rsidR="00D919EA" w:rsidRPr="00BE7149" w:rsidRDefault="00D919EA" w:rsidP="00FD1797">
      <w:pPr>
        <w:jc w:val="center"/>
        <w:rPr>
          <w:b/>
          <w:lang w:val="sr-Cyrl-RS"/>
        </w:rPr>
      </w:pPr>
      <w:r w:rsidRPr="00BE7149">
        <w:rPr>
          <w:noProof/>
        </w:rPr>
        <w:drawing>
          <wp:inline distT="0" distB="0" distL="0" distR="0" wp14:anchorId="18636FD7" wp14:editId="702B6D5A">
            <wp:extent cx="6390640" cy="785590"/>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 header cirilic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0640" cy="785590"/>
                    </a:xfrm>
                    <a:prstGeom prst="rect">
                      <a:avLst/>
                    </a:prstGeom>
                    <a:noFill/>
                    <a:ln>
                      <a:noFill/>
                    </a:ln>
                  </pic:spPr>
                </pic:pic>
              </a:graphicData>
            </a:graphic>
          </wp:inline>
        </w:drawing>
      </w:r>
    </w:p>
    <w:p w14:paraId="3F3D4BD2" w14:textId="77777777" w:rsidR="00D919EA" w:rsidRPr="00BE7149" w:rsidRDefault="00D919EA" w:rsidP="00FD1797">
      <w:pPr>
        <w:jc w:val="center"/>
        <w:rPr>
          <w:b/>
          <w:lang w:val="sr-Cyrl-RS"/>
        </w:rPr>
      </w:pPr>
    </w:p>
    <w:p w14:paraId="7F131C11" w14:textId="03C617F5" w:rsidR="00956E73" w:rsidRPr="00BE7149" w:rsidRDefault="00956E73" w:rsidP="00FD1797">
      <w:pPr>
        <w:jc w:val="center"/>
        <w:rPr>
          <w:b/>
          <w:lang w:val="sr-Cyrl-RS"/>
        </w:rPr>
      </w:pPr>
      <w:r w:rsidRPr="00BE7149">
        <w:rPr>
          <w:b/>
          <w:lang w:val="sr-Cyrl-RS"/>
        </w:rPr>
        <w:t>ТЕХНИЧКА СПЕЦИФИКАЦИЈА</w:t>
      </w:r>
    </w:p>
    <w:p w14:paraId="0C6FCF03" w14:textId="77777777" w:rsidR="00707C08" w:rsidRDefault="00707C08" w:rsidP="00FD1797">
      <w:pPr>
        <w:jc w:val="center"/>
        <w:rPr>
          <w:b/>
          <w:lang w:val="sr-Cyrl-RS"/>
        </w:rPr>
      </w:pPr>
    </w:p>
    <w:p w14:paraId="373CF4EE" w14:textId="1CB0DC42" w:rsidR="00FD1797" w:rsidRPr="00BE7149" w:rsidRDefault="00707C08" w:rsidP="00FD1797">
      <w:pPr>
        <w:jc w:val="center"/>
        <w:rPr>
          <w:b/>
          <w:lang w:val="sr-Cyrl-RS"/>
        </w:rPr>
      </w:pPr>
      <w:r>
        <w:rPr>
          <w:b/>
          <w:lang w:val="sr-Cyrl-RS"/>
        </w:rPr>
        <w:t xml:space="preserve">Услуга - </w:t>
      </w:r>
      <w:r w:rsidR="00FD1797" w:rsidRPr="00BE7149">
        <w:rPr>
          <w:b/>
          <w:lang w:val="sr-Cyrl-RS"/>
        </w:rPr>
        <w:t>Дезинфекција возила јавног превоза</w:t>
      </w:r>
      <w:r w:rsidR="0062797D" w:rsidRPr="00BE7149">
        <w:rPr>
          <w:b/>
          <w:lang w:val="sr-Cyrl-RS"/>
        </w:rPr>
        <w:t xml:space="preserve"> и међумесне аутобуске станице</w:t>
      </w:r>
    </w:p>
    <w:p w14:paraId="47FE9390" w14:textId="77777777" w:rsidR="00707C08" w:rsidRDefault="00707C08" w:rsidP="00707C08">
      <w:pPr>
        <w:jc w:val="center"/>
        <w:rPr>
          <w:b/>
          <w:lang w:val="sr-Cyrl-RS"/>
        </w:rPr>
      </w:pPr>
    </w:p>
    <w:p w14:paraId="388D2FDE" w14:textId="264ABFE8" w:rsidR="00FD1797" w:rsidRPr="00707C08" w:rsidRDefault="00707C08" w:rsidP="00707C08">
      <w:pPr>
        <w:jc w:val="center"/>
        <w:rPr>
          <w:b/>
          <w:lang w:val="sr-Cyrl-RS"/>
        </w:rPr>
      </w:pPr>
      <w:r w:rsidRPr="00707C08">
        <w:rPr>
          <w:b/>
          <w:lang w:val="sr-Cyrl-RS"/>
        </w:rPr>
        <w:t>ЈН број 86/21</w:t>
      </w:r>
    </w:p>
    <w:p w14:paraId="4E0B65BC" w14:textId="77777777" w:rsidR="00707C08" w:rsidRPr="00707C08" w:rsidRDefault="00707C08" w:rsidP="00707C08">
      <w:pPr>
        <w:jc w:val="center"/>
        <w:rPr>
          <w:lang w:val="sr-Cyrl-RS"/>
        </w:rPr>
      </w:pPr>
    </w:p>
    <w:p w14:paraId="401CB00A" w14:textId="12A161F5" w:rsidR="00511DCB" w:rsidRPr="00BE7149" w:rsidRDefault="00511DCB" w:rsidP="00511DCB">
      <w:pPr>
        <w:jc w:val="both"/>
        <w:rPr>
          <w:lang w:val="sr-Cyrl-RS"/>
        </w:rPr>
      </w:pPr>
      <w:r w:rsidRPr="00BE7149">
        <w:rPr>
          <w:lang w:val="sr-Cyrl-RS"/>
        </w:rPr>
        <w:t xml:space="preserve">На основу глобалног проблема, изазваног појавом вируса </w:t>
      </w:r>
      <w:r w:rsidRPr="00BE7149">
        <w:rPr>
          <w:lang w:val="sr-Latn-RS"/>
        </w:rPr>
        <w:t>Covid-19</w:t>
      </w:r>
      <w:r w:rsidRPr="00BE7149">
        <w:rPr>
          <w:lang w:val="sr-Cyrl-RS"/>
        </w:rPr>
        <w:t>, потребно је спроводити дезинфекцију возила јавног превоза – аутобусе и простор међумесне аутобуске станице у Новом Саду, а све у циљу спречавања заражавања и преношења инфекције, односно у циљу заштите здравља.</w:t>
      </w:r>
    </w:p>
    <w:p w14:paraId="649CDD27" w14:textId="77777777" w:rsidR="00511DCB" w:rsidRPr="00BE7149" w:rsidRDefault="00511DCB" w:rsidP="00511DCB">
      <w:pPr>
        <w:jc w:val="both"/>
        <w:rPr>
          <w:lang w:val="sr-Cyrl-RS"/>
        </w:rPr>
      </w:pPr>
    </w:p>
    <w:p w14:paraId="66011BA3" w14:textId="77777777" w:rsidR="00511DCB" w:rsidRPr="00BE7149" w:rsidRDefault="00511DCB" w:rsidP="00511DCB">
      <w:pPr>
        <w:jc w:val="both"/>
        <w:rPr>
          <w:lang w:val="sr-Cyrl-RS"/>
        </w:rPr>
      </w:pPr>
      <w:r w:rsidRPr="00BE7149">
        <w:rPr>
          <w:lang w:val="sr-Cyrl-RS"/>
        </w:rPr>
        <w:t>Дезинфекција је поступак усмерен на сузбијање највећег броја нежељених микроорганизама. Дезифицијенси су антимикробни агенси који се примењују на неживе објекте ради уништавања микроорганизама који живе на тим објектима. Дезинфекцијом се не убијају сви микроорганизми, а посебно не отпорне бактеријске споре. Делују тако што уништавају ћелијске зидове микроба или путем ометања метаболизма.</w:t>
      </w:r>
    </w:p>
    <w:p w14:paraId="63A903BB" w14:textId="77777777" w:rsidR="00511DCB" w:rsidRPr="00BE7149" w:rsidRDefault="00511DCB" w:rsidP="00511DCB">
      <w:pPr>
        <w:jc w:val="both"/>
        <w:rPr>
          <w:lang w:val="sr-Cyrl-RS"/>
        </w:rPr>
      </w:pPr>
    </w:p>
    <w:p w14:paraId="4E383EFF" w14:textId="417309E0" w:rsidR="00511DCB" w:rsidRPr="00BE7149" w:rsidRDefault="00511DCB" w:rsidP="00511DCB">
      <w:pPr>
        <w:jc w:val="both"/>
        <w:rPr>
          <w:lang w:val="sr-Cyrl-RS"/>
        </w:rPr>
      </w:pPr>
      <w:r w:rsidRPr="00BE7149">
        <w:rPr>
          <w:lang w:val="sr-Cyrl-RS"/>
        </w:rPr>
        <w:t>Третмане дезинфекције у аутобусима потребно је спроводити ручним прскалицама, аплицирањем дезифицијенса на доступне површине и поступцима хладног замагљивања простора аеросолом - маглом дезифицијенса.</w:t>
      </w:r>
    </w:p>
    <w:p w14:paraId="2FD30A20" w14:textId="77777777" w:rsidR="00511DCB" w:rsidRPr="00BE7149" w:rsidRDefault="00511DCB" w:rsidP="00FD1797">
      <w:pPr>
        <w:jc w:val="both"/>
        <w:rPr>
          <w:lang w:val="sr-Cyrl-RS"/>
        </w:rPr>
      </w:pPr>
    </w:p>
    <w:p w14:paraId="635135D7" w14:textId="1AB1BD86" w:rsidR="00FD1797" w:rsidRPr="00BE7149" w:rsidRDefault="00FD1797" w:rsidP="00FD1797">
      <w:pPr>
        <w:jc w:val="both"/>
        <w:rPr>
          <w:lang w:val="sr-Cyrl-RS"/>
        </w:rPr>
      </w:pPr>
      <w:r w:rsidRPr="00BE7149">
        <w:rPr>
          <w:lang w:val="sr-Cyrl-RS"/>
        </w:rPr>
        <w:t>У складу са препорукамам Светске здравствене организације (</w:t>
      </w:r>
      <w:r w:rsidRPr="00BE7149">
        <w:t>W</w:t>
      </w:r>
      <w:r w:rsidRPr="00BE7149">
        <w:rPr>
          <w:lang w:val="sr-Cyrl-RS"/>
        </w:rPr>
        <w:t xml:space="preserve">ХО) дезифицијенси на бази водоник-пероксида високо су ефикасни у сузбијању вируса </w:t>
      </w:r>
      <w:r w:rsidR="00511DCB" w:rsidRPr="00BE7149">
        <w:rPr>
          <w:noProof/>
          <w:lang w:val="sr-Latn-CS"/>
        </w:rPr>
        <w:t>Covid-</w:t>
      </w:r>
      <w:r w:rsidRPr="00BE7149">
        <w:rPr>
          <w:noProof/>
          <w:lang w:val="sr-Latn-CS"/>
        </w:rPr>
        <w:t>1</w:t>
      </w:r>
      <w:r w:rsidRPr="00BE7149">
        <w:rPr>
          <w:lang w:val="sr-Latn-CS"/>
        </w:rPr>
        <w:t>9</w:t>
      </w:r>
      <w:r w:rsidRPr="00BE7149">
        <w:rPr>
          <w:lang w:val="sr-Cyrl-RS"/>
        </w:rPr>
        <w:t>, а потпуно безбедни по људе који се превозе.</w:t>
      </w:r>
    </w:p>
    <w:p w14:paraId="3D8B575E" w14:textId="77777777" w:rsidR="00FD1797" w:rsidRPr="00BE7149" w:rsidRDefault="00FD1797" w:rsidP="00FD1797">
      <w:pPr>
        <w:jc w:val="both"/>
        <w:rPr>
          <w:lang w:val="sr-Cyrl-RS"/>
        </w:rPr>
      </w:pPr>
    </w:p>
    <w:p w14:paraId="25A377F5" w14:textId="4307697C" w:rsidR="00FD1797" w:rsidRPr="00BE7149" w:rsidRDefault="00FD1797" w:rsidP="00FD1797">
      <w:pPr>
        <w:jc w:val="both"/>
        <w:rPr>
          <w:lang w:val="sr-Cyrl-RS"/>
        </w:rPr>
      </w:pPr>
      <w:r w:rsidRPr="00BE7149">
        <w:rPr>
          <w:lang w:val="sr-Cyrl-RS"/>
        </w:rPr>
        <w:t>Третман</w:t>
      </w:r>
      <w:r w:rsidR="00511DCB" w:rsidRPr="00BE7149">
        <w:t>e</w:t>
      </w:r>
      <w:r w:rsidRPr="00BE7149">
        <w:rPr>
          <w:lang w:val="sr-Cyrl-RS"/>
        </w:rPr>
        <w:t xml:space="preserve"> дезинфекције возила за јавни превоз путника </w:t>
      </w:r>
      <w:r w:rsidR="00511DCB" w:rsidRPr="00BE7149">
        <w:rPr>
          <w:lang w:val="sr-Cyrl-RS"/>
        </w:rPr>
        <w:t>потребно је изводити</w:t>
      </w:r>
      <w:r w:rsidRPr="00BE7149">
        <w:rPr>
          <w:lang w:val="sr-Cyrl-RS"/>
        </w:rPr>
        <w:t xml:space="preserve"> с</w:t>
      </w:r>
      <w:r w:rsidR="00511DCB" w:rsidRPr="00BE7149">
        <w:rPr>
          <w:lang w:val="sr-Cyrl-RS"/>
        </w:rPr>
        <w:t>а</w:t>
      </w:r>
      <w:r w:rsidRPr="00BE7149">
        <w:rPr>
          <w:lang w:val="sr-Cyrl-RS"/>
        </w:rPr>
        <w:t xml:space="preserve"> свим доступним методама аплицирања дезифицијенса у адекватној дози</w:t>
      </w:r>
      <w:r w:rsidR="00511DCB" w:rsidRPr="00BE7149">
        <w:rPr>
          <w:lang w:val="sr-Cyrl-RS"/>
        </w:rPr>
        <w:t xml:space="preserve">, </w:t>
      </w:r>
      <w:r w:rsidRPr="00BE7149">
        <w:rPr>
          <w:lang w:val="sr-Cyrl-RS"/>
        </w:rPr>
        <w:t>у скла</w:t>
      </w:r>
      <w:bookmarkStart w:id="0" w:name="_GoBack"/>
      <w:bookmarkEnd w:id="0"/>
      <w:r w:rsidRPr="00BE7149">
        <w:rPr>
          <w:lang w:val="sr-Cyrl-RS"/>
        </w:rPr>
        <w:t xml:space="preserve">ду са упутством произвођача дезифицијенса. Зависно од површине зоне коју треба дезинфиковати, </w:t>
      </w:r>
      <w:r w:rsidR="00511DCB" w:rsidRPr="00BE7149">
        <w:rPr>
          <w:lang w:val="sr-Cyrl-RS"/>
        </w:rPr>
        <w:t>потребно је спроводити</w:t>
      </w:r>
      <w:r w:rsidRPr="00BE7149">
        <w:rPr>
          <w:lang w:val="sr-Cyrl-RS"/>
        </w:rPr>
        <w:t xml:space="preserve"> третман</w:t>
      </w:r>
      <w:r w:rsidR="00511DCB" w:rsidRPr="00BE7149">
        <w:rPr>
          <w:lang w:val="sr-Cyrl-RS"/>
        </w:rPr>
        <w:t>е</w:t>
      </w:r>
      <w:r w:rsidRPr="00BE7149">
        <w:rPr>
          <w:lang w:val="sr-Cyrl-RS"/>
        </w:rPr>
        <w:t xml:space="preserve"> дезинфекције пода аутобуса, рук</w:t>
      </w:r>
      <w:r w:rsidR="00511DCB" w:rsidRPr="00BE7149">
        <w:rPr>
          <w:lang w:val="sr-Cyrl-RS"/>
        </w:rPr>
        <w:t>о</w:t>
      </w:r>
      <w:r w:rsidRPr="00BE7149">
        <w:rPr>
          <w:lang w:val="sr-Cyrl-RS"/>
        </w:rPr>
        <w:t>хвата, врата, седишта и свих доступних површина са којима у контакт долазе путници.</w:t>
      </w:r>
    </w:p>
    <w:p w14:paraId="0B3DBE6F" w14:textId="77777777" w:rsidR="00FD1797" w:rsidRPr="00BE7149" w:rsidRDefault="00FD1797" w:rsidP="00FD1797">
      <w:pPr>
        <w:jc w:val="both"/>
        <w:rPr>
          <w:lang w:val="sr-Cyrl-RS"/>
        </w:rPr>
      </w:pPr>
    </w:p>
    <w:p w14:paraId="5ABF664A" w14:textId="17097B77" w:rsidR="00FD1797" w:rsidRPr="00BE7149" w:rsidRDefault="008D4DE7" w:rsidP="00FD1797">
      <w:pPr>
        <w:jc w:val="both"/>
        <w:rPr>
          <w:lang w:val="sr-Cyrl-RS"/>
        </w:rPr>
      </w:pPr>
      <w:r w:rsidRPr="00BE7149">
        <w:rPr>
          <w:lang w:val="sr-Cyrl-RS"/>
        </w:rPr>
        <w:t>Апликацијом</w:t>
      </w:r>
      <w:r w:rsidR="00FD1797" w:rsidRPr="00BE7149">
        <w:rPr>
          <w:lang w:val="sr-Cyrl-RS"/>
        </w:rPr>
        <w:t xml:space="preserve"> дезифицијенса на површине контаминиране вирусима и мокроорганизмима </w:t>
      </w:r>
      <w:r w:rsidRPr="00BE7149">
        <w:rPr>
          <w:lang w:val="sr-Cyrl-RS"/>
        </w:rPr>
        <w:t>потребно је инхибирати</w:t>
      </w:r>
      <w:r w:rsidR="00FD1797" w:rsidRPr="00BE7149">
        <w:rPr>
          <w:lang w:val="sr-Cyrl-RS"/>
        </w:rPr>
        <w:t xml:space="preserve"> њихову вируленцију. Дезифицијенси </w:t>
      </w:r>
      <w:r w:rsidRPr="00BE7149">
        <w:rPr>
          <w:lang w:val="sr-Cyrl-RS"/>
        </w:rPr>
        <w:t xml:space="preserve">треба да </w:t>
      </w:r>
      <w:r w:rsidR="00FD1797" w:rsidRPr="00BE7149">
        <w:rPr>
          <w:lang w:val="sr-Cyrl-RS"/>
        </w:rPr>
        <w:t>садрже мешавину пероксидних једињења који реакциом оксидације дезинфикују површину, инхибирајући мицроорганизме, бактерије, гљивице и вирусе.</w:t>
      </w:r>
    </w:p>
    <w:p w14:paraId="7BC40709" w14:textId="77777777" w:rsidR="00FD1797" w:rsidRPr="00BE7149" w:rsidRDefault="00FD1797" w:rsidP="00FD1797">
      <w:pPr>
        <w:jc w:val="both"/>
        <w:rPr>
          <w:lang w:val="sr-Cyrl-RS"/>
        </w:rPr>
      </w:pPr>
    </w:p>
    <w:p w14:paraId="2A4EE286" w14:textId="4BB31E00" w:rsidR="00FD1797" w:rsidRPr="00BE7149" w:rsidRDefault="00FD1797" w:rsidP="00FD1797">
      <w:pPr>
        <w:jc w:val="both"/>
        <w:rPr>
          <w:lang w:val="sr-Latn-RS"/>
        </w:rPr>
      </w:pPr>
      <w:r w:rsidRPr="00BE7149">
        <w:rPr>
          <w:lang w:val="sr-Cyrl-RS"/>
        </w:rPr>
        <w:t>У складу са прописима и стандардима Светске з</w:t>
      </w:r>
      <w:r w:rsidR="008D4DE7" w:rsidRPr="00BE7149">
        <w:rPr>
          <w:lang w:val="sr-Cyrl-RS"/>
        </w:rPr>
        <w:t>дравствене организације (</w:t>
      </w:r>
      <w:r w:rsidR="008D4DE7" w:rsidRPr="00BE7149">
        <w:t>W</w:t>
      </w:r>
      <w:r w:rsidR="008D4DE7" w:rsidRPr="00BE7149">
        <w:rPr>
          <w:lang w:val="sr-Cyrl-RS"/>
        </w:rPr>
        <w:t>ХО), п</w:t>
      </w:r>
      <w:r w:rsidRPr="00BE7149">
        <w:rPr>
          <w:lang w:val="sr-Cyrl-RS"/>
        </w:rPr>
        <w:t>онуђач</w:t>
      </w:r>
      <w:r w:rsidR="008D4DE7" w:rsidRPr="00BE7149">
        <w:rPr>
          <w:lang w:val="sr-Cyrl-RS"/>
        </w:rPr>
        <w:t xml:space="preserve"> је дужан да спроведе</w:t>
      </w:r>
      <w:r w:rsidRPr="00BE7149">
        <w:rPr>
          <w:lang w:val="sr-Cyrl-RS"/>
        </w:rPr>
        <w:t xml:space="preserve"> третмане дезинфекције и </w:t>
      </w:r>
      <w:r w:rsidR="008D4DE7" w:rsidRPr="00BE7149">
        <w:rPr>
          <w:lang w:val="sr-Cyrl-RS"/>
        </w:rPr>
        <w:t xml:space="preserve">да се понаша </w:t>
      </w:r>
      <w:r w:rsidRPr="00BE7149">
        <w:rPr>
          <w:lang w:val="sr-Cyrl-RS"/>
        </w:rPr>
        <w:t xml:space="preserve">у оквирима прописаног како би </w:t>
      </w:r>
      <w:r w:rsidR="008D4DE7" w:rsidRPr="00BE7149">
        <w:rPr>
          <w:lang w:val="sr-Cyrl-RS"/>
        </w:rPr>
        <w:t xml:space="preserve">се спровели </w:t>
      </w:r>
      <w:r w:rsidRPr="00BE7149">
        <w:rPr>
          <w:lang w:val="sr-Cyrl-RS"/>
        </w:rPr>
        <w:t>ефективн</w:t>
      </w:r>
      <w:r w:rsidR="008D4DE7" w:rsidRPr="00BE7149">
        <w:rPr>
          <w:lang w:val="sr-Cyrl-RS"/>
        </w:rPr>
        <w:t>и</w:t>
      </w:r>
      <w:r w:rsidRPr="00BE7149">
        <w:rPr>
          <w:lang w:val="sr-Cyrl-RS"/>
        </w:rPr>
        <w:t xml:space="preserve"> третман</w:t>
      </w:r>
      <w:r w:rsidR="008D4DE7" w:rsidRPr="00BE7149">
        <w:rPr>
          <w:lang w:val="sr-Cyrl-RS"/>
        </w:rPr>
        <w:t>и</w:t>
      </w:r>
      <w:r w:rsidRPr="00BE7149">
        <w:rPr>
          <w:lang w:val="sr-Cyrl-RS"/>
        </w:rPr>
        <w:t xml:space="preserve"> дезинфекције и заштите јавног здравља грађана.</w:t>
      </w:r>
    </w:p>
    <w:p w14:paraId="4907BCBB" w14:textId="77777777" w:rsidR="008D4DE7" w:rsidRPr="00BE7149" w:rsidRDefault="008D4DE7" w:rsidP="00FD1797">
      <w:pPr>
        <w:jc w:val="both"/>
        <w:rPr>
          <w:lang w:val="sr-Latn-RS"/>
        </w:rPr>
      </w:pPr>
    </w:p>
    <w:p w14:paraId="0BC66797" w14:textId="66A74959" w:rsidR="008D4DE7" w:rsidRPr="00BE7149" w:rsidRDefault="008D4DE7" w:rsidP="00FD1797">
      <w:pPr>
        <w:jc w:val="both"/>
        <w:rPr>
          <w:lang w:val="sr-Latn-RS"/>
        </w:rPr>
      </w:pPr>
      <w:r w:rsidRPr="00BE7149">
        <w:rPr>
          <w:lang w:val="sr-Cyrl-RS"/>
        </w:rPr>
        <w:t>Понуђач је дужан да врши дезинфекцију аутобуса и међумесне аутобуске станице на основу налога Наручиоца,</w:t>
      </w:r>
    </w:p>
    <w:p w14:paraId="2D42A2C2" w14:textId="46DB4B7E" w:rsidR="008D4DE7" w:rsidRPr="00BE7149" w:rsidRDefault="008D4DE7" w:rsidP="008D4DE7">
      <w:pPr>
        <w:pStyle w:val="Normal1"/>
        <w:pBdr>
          <w:top w:val="nil"/>
          <w:left w:val="nil"/>
          <w:bottom w:val="nil"/>
          <w:right w:val="nil"/>
          <w:between w:val="nil"/>
        </w:pBdr>
        <w:spacing w:before="280"/>
        <w:jc w:val="both"/>
        <w:rPr>
          <w:lang w:val="sr-Cyrl-RS"/>
        </w:rPr>
      </w:pPr>
      <w:r w:rsidRPr="00BE7149">
        <w:rPr>
          <w:lang w:val="sr-Cyrl-RS"/>
        </w:rPr>
        <w:t xml:space="preserve">Оквирна количина возила - аутобуса је </w:t>
      </w:r>
      <w:r w:rsidRPr="00545EA4">
        <w:rPr>
          <w:lang w:val="sr-Cyrl-RS"/>
        </w:rPr>
        <w:t>2</w:t>
      </w:r>
      <w:r w:rsidR="00545EA4" w:rsidRPr="00545EA4">
        <w:rPr>
          <w:lang w:val="sr-Latn-RS"/>
        </w:rPr>
        <w:t>10</w:t>
      </w:r>
      <w:r w:rsidRPr="00545EA4">
        <w:rPr>
          <w:lang w:val="sr-Cyrl-RS"/>
        </w:rPr>
        <w:t xml:space="preserve"> </w:t>
      </w:r>
      <w:r w:rsidRPr="00BE7149">
        <w:rPr>
          <w:lang w:val="sr-Cyrl-RS"/>
        </w:rPr>
        <w:t>комада.</w:t>
      </w:r>
      <w:r w:rsidR="00D919EA" w:rsidRPr="00BE7149">
        <w:rPr>
          <w:lang w:val="sr-Cyrl-RS"/>
        </w:rPr>
        <w:t xml:space="preserve"> </w:t>
      </w:r>
      <w:r w:rsidRPr="00BE7149">
        <w:rPr>
          <w:lang w:val="sr-Cyrl-RS"/>
        </w:rPr>
        <w:t xml:space="preserve">Површина међумесне аутобуске станице је 1.808 </w:t>
      </w:r>
      <w:r w:rsidRPr="00BE7149">
        <w:rPr>
          <w:lang w:val="sr-Latn-RS"/>
        </w:rPr>
        <w:t>m</w:t>
      </w:r>
      <w:r w:rsidRPr="00BE7149">
        <w:rPr>
          <w:vertAlign w:val="superscript"/>
          <w:lang w:val="sr-Cyrl-RS"/>
        </w:rPr>
        <w:t>2</w:t>
      </w:r>
      <w:r w:rsidRPr="00BE7149">
        <w:rPr>
          <w:lang w:val="sr-Cyrl-RS"/>
        </w:rPr>
        <w:t>.</w:t>
      </w:r>
    </w:p>
    <w:p w14:paraId="2F550B11" w14:textId="6B02077A" w:rsidR="00773ED9" w:rsidRPr="00BE7149" w:rsidRDefault="008D4DE7" w:rsidP="008D4DE7">
      <w:pPr>
        <w:pStyle w:val="Normal1"/>
        <w:pBdr>
          <w:top w:val="nil"/>
          <w:left w:val="nil"/>
          <w:bottom w:val="nil"/>
          <w:right w:val="nil"/>
          <w:between w:val="nil"/>
        </w:pBdr>
        <w:spacing w:before="280"/>
        <w:jc w:val="both"/>
        <w:rPr>
          <w:lang w:val="sr-Cyrl-RS"/>
        </w:rPr>
      </w:pPr>
      <w:r w:rsidRPr="00BE7149">
        <w:rPr>
          <w:lang w:val="sr-Cyrl-RS"/>
        </w:rPr>
        <w:t xml:space="preserve">Број аутобуса и површина која се дезинфикује се </w:t>
      </w:r>
      <w:r w:rsidR="00773ED9" w:rsidRPr="00BE7149">
        <w:rPr>
          <w:lang w:val="sr-Cyrl-RS"/>
        </w:rPr>
        <w:t>могу мењати у зависности од броја возила кој</w:t>
      </w:r>
      <w:r w:rsidRPr="00BE7149">
        <w:rPr>
          <w:lang w:val="sr-Cyrl-RS"/>
        </w:rPr>
        <w:t xml:space="preserve">а </w:t>
      </w:r>
      <w:r w:rsidR="00773ED9" w:rsidRPr="00BE7149">
        <w:rPr>
          <w:lang w:val="sr-Cyrl-RS"/>
        </w:rPr>
        <w:t>ће се на дневном нивоу користити у јавном градском превозу у Новом Саду.</w:t>
      </w:r>
    </w:p>
    <w:p w14:paraId="60777E95" w14:textId="77777777" w:rsidR="00FD1797" w:rsidRPr="00BE7149" w:rsidRDefault="00FD1797" w:rsidP="00FD1797">
      <w:pPr>
        <w:rPr>
          <w:lang w:val="sr-Cyrl-RS"/>
        </w:rPr>
      </w:pPr>
    </w:p>
    <w:p w14:paraId="27AD40B3" w14:textId="47E5CAAE" w:rsidR="00F47ACF" w:rsidRPr="00BE7149" w:rsidRDefault="001A02C0" w:rsidP="008D4DE7">
      <w:pPr>
        <w:jc w:val="both"/>
        <w:rPr>
          <w:lang w:val="sr-Cyrl-RS"/>
        </w:rPr>
      </w:pPr>
      <w:r w:rsidRPr="00BE7149">
        <w:rPr>
          <w:lang w:val="sr-Cyrl-RS"/>
        </w:rPr>
        <w:lastRenderedPageBreak/>
        <w:t>Понуђач се обавезује да за вршење предметних услуга користи регистроване препарате код надлежних органа за употребу у комуналној хигијени.</w:t>
      </w:r>
    </w:p>
    <w:sectPr w:rsidR="00F47ACF" w:rsidRPr="00BE7149" w:rsidSect="00D919EA">
      <w:pgSz w:w="11906" w:h="16838"/>
      <w:pgMar w:top="851"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797"/>
    <w:rsid w:val="00082694"/>
    <w:rsid w:val="001A02C0"/>
    <w:rsid w:val="00295A01"/>
    <w:rsid w:val="002D514E"/>
    <w:rsid w:val="0034379B"/>
    <w:rsid w:val="0043730F"/>
    <w:rsid w:val="00511DCB"/>
    <w:rsid w:val="00545EA4"/>
    <w:rsid w:val="0062797D"/>
    <w:rsid w:val="00690C31"/>
    <w:rsid w:val="00696BB0"/>
    <w:rsid w:val="00707C08"/>
    <w:rsid w:val="00773ED9"/>
    <w:rsid w:val="007B2B0A"/>
    <w:rsid w:val="008D4DE7"/>
    <w:rsid w:val="00956E73"/>
    <w:rsid w:val="009626D5"/>
    <w:rsid w:val="009C71B1"/>
    <w:rsid w:val="00BE7149"/>
    <w:rsid w:val="00C05B04"/>
    <w:rsid w:val="00C30FF8"/>
    <w:rsid w:val="00D919EA"/>
    <w:rsid w:val="00F47ACF"/>
    <w:rsid w:val="00F85C61"/>
    <w:rsid w:val="00FD1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3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AC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73ED9"/>
    <w:rPr>
      <w:sz w:val="24"/>
      <w:szCs w:val="24"/>
    </w:rPr>
  </w:style>
  <w:style w:type="paragraph" w:styleId="BalloonText">
    <w:name w:val="Balloon Text"/>
    <w:basedOn w:val="Normal"/>
    <w:link w:val="BalloonTextChar"/>
    <w:rsid w:val="00D919EA"/>
    <w:rPr>
      <w:rFonts w:ascii="Tahoma" w:hAnsi="Tahoma" w:cs="Tahoma"/>
      <w:sz w:val="16"/>
      <w:szCs w:val="16"/>
    </w:rPr>
  </w:style>
  <w:style w:type="character" w:customStyle="1" w:styleId="BalloonTextChar">
    <w:name w:val="Balloon Text Char"/>
    <w:basedOn w:val="DefaultParagraphFont"/>
    <w:link w:val="BalloonText"/>
    <w:rsid w:val="00D919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392</Words>
  <Characters>2239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Sloba</dc:creator>
  <cp:lastModifiedBy>Stoja Oljaca</cp:lastModifiedBy>
  <cp:revision>13</cp:revision>
  <dcterms:created xsi:type="dcterms:W3CDTF">2021-01-26T12:51:00Z</dcterms:created>
  <dcterms:modified xsi:type="dcterms:W3CDTF">2021-11-04T11:50:00Z</dcterms:modified>
</cp:coreProperties>
</file>